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C8AA" w14:textId="36EC0877" w:rsidR="00306231" w:rsidRPr="003E1950" w:rsidRDefault="003E1950" w:rsidP="003E1950">
      <w:pPr>
        <w:jc w:val="center"/>
        <w:rPr>
          <w:b/>
          <w:bCs/>
          <w:lang w:val="ru-KZ"/>
        </w:rPr>
      </w:pPr>
      <w:r w:rsidRPr="003E1950">
        <w:rPr>
          <w:b/>
          <w:bCs/>
          <w:lang w:val="ru-KZ"/>
        </w:rPr>
        <w:t>Республиканской коллегией адвокатов обобщена деятельность казахстанских адвокатов за 1-полугодие 2015 года</w:t>
      </w:r>
    </w:p>
    <w:p w14:paraId="180D9A25" w14:textId="5CDF39E8" w:rsidR="003E1950" w:rsidRDefault="003E1950" w:rsidP="003E1950">
      <w:pPr>
        <w:rPr>
          <w:lang w:val="ru-KZ"/>
        </w:rPr>
      </w:pPr>
    </w:p>
    <w:p w14:paraId="6917E9D3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Республиканской коллегией адвокатов обобщена деятельность казахстанских адвокатов за 1-полугодие 2015 года, осуществляемая в рамках Закона Республики Казахстан «О гарантированной государством юридической помощи».</w:t>
      </w:r>
    </w:p>
    <w:p w14:paraId="17D0A634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Напомним, что в соответствии с Законом Республики Казахстан «Об адвокатской деятельности», адвокаты   оказывают юридическую помощь бесплатно: истцам при рассмотрении судами дел о возмещении вреда, причиненного смертью кормильца, увечьем или иным повреждением здоровья, связанным с работой; истцам и ответчикам, являющимся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деятельностью; физическим лицам по вопросам взыскания алиментов, назначения пенсии и пособий, реабилитации, получения статуса беженца или оралмана, несовершеннолетним, оставшимся без попечения родителей, в случаях необходимости составляют письменные документы правового характера.</w:t>
      </w:r>
    </w:p>
    <w:p w14:paraId="169221F1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Адвокаты также защищают и представляют права и законные интересы граждан в случаях и порядке, установленных Уголовно-процессуальным, Гражданским процессуальным кодексами и Кодексом об административных правонарушениях.</w:t>
      </w:r>
    </w:p>
    <w:p w14:paraId="7402BE8F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Участвовать в текущем году в оказании гарантированной государством бесплатной юридической помощи изъявили желание 2836 адвокатов, в том числе 546 адвокатов сельских районов. Департаментами юстиции областей, городов Астана и Алматы были заключены  соглашение с каждым из этих адвокатов.</w:t>
      </w:r>
    </w:p>
    <w:p w14:paraId="6EF46954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Фактически участие в оказании юридической помощи в первом полугодии текущего года приняли 2197 адвокатов, в том  числе 410 адвокатов в сельской местности.</w:t>
      </w:r>
    </w:p>
    <w:p w14:paraId="25CFF76B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Оказанная адвокатами юридическая помощь характеризуется следующими показателями.</w:t>
      </w:r>
    </w:p>
    <w:p w14:paraId="3DC56418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Получили бесплатную юридическую помощь более 66 990 граждан, из них 12 700 граждан, проживающих в сельской местности.</w:t>
      </w:r>
    </w:p>
    <w:p w14:paraId="39A5F8CD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Из этого числа юридическую помощь в виде устных и письменных юридических консультаций, составления различных документов правового характера, не связанных с ведением конкретных дел, получили около 4 911 человек, в том числе 282 – в сельской местности.</w:t>
      </w:r>
    </w:p>
    <w:p w14:paraId="433D450A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В рамках уголовного процесса адвокатами осуществлена защита и представительство в отношении 48 797 обвиняемых и 2 376 лиц, потерпевших от уголовных посягательств, в их числе соответственно 9 907 и 510 граждан сельских районов.</w:t>
      </w:r>
    </w:p>
    <w:p w14:paraId="11BFDF55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Адвокатами оказывалась юридическая помощь в виде представления интересов по гражданским делам более 5  тыс. гражданам, из них свыше 1 тыс. составляют жители сельских районов</w:t>
      </w:r>
    </w:p>
    <w:p w14:paraId="328358C2" w14:textId="77777777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В производстве по делам об административных правонарушениях адвокатами принято участие в защиту более 7 тыс. граждан, из них полторы тысячи составляют жители сельских районов.</w:t>
      </w:r>
    </w:p>
    <w:p w14:paraId="7ABD6985" w14:textId="78ADC90A" w:rsidR="003E1950" w:rsidRPr="003E1950" w:rsidRDefault="003E1950" w:rsidP="003E1950">
      <w:pPr>
        <w:rPr>
          <w:lang w:val="ru-KZ"/>
        </w:rPr>
      </w:pPr>
      <w:r w:rsidRPr="003E1950">
        <w:rPr>
          <w:lang w:val="ru-KZ"/>
        </w:rPr>
        <w:t>В настоящее время Республиканской коллегией адвокатов изучаются проблемы оказания гарантированной государством юридической помощи и порядка ее оплаты. Предложения по данному вопросу будут внесены администратору бюджетной программы – Министерство юстиции Республики Казахстан.</w:t>
      </w:r>
    </w:p>
    <w:sectPr w:rsidR="003E1950" w:rsidRPr="003E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5"/>
    <w:rsid w:val="00306231"/>
    <w:rsid w:val="003E1950"/>
    <w:rsid w:val="00B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EB27"/>
  <w15:chartTrackingRefBased/>
  <w15:docId w15:val="{A7C1104F-F2C8-4A38-8ECF-A847AC4A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Нурмангалиева</dc:creator>
  <cp:keywords/>
  <dc:description/>
  <cp:lastModifiedBy>Айнур Нурмангалиева</cp:lastModifiedBy>
  <cp:revision>2</cp:revision>
  <dcterms:created xsi:type="dcterms:W3CDTF">2022-07-07T10:11:00Z</dcterms:created>
  <dcterms:modified xsi:type="dcterms:W3CDTF">2022-07-07T10:12:00Z</dcterms:modified>
</cp:coreProperties>
</file>